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56" w:rsidRDefault="00846256" w:rsidP="008462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1734">
        <w:rPr>
          <w:rFonts w:ascii="Times New Roman" w:hAnsi="Times New Roman" w:cs="Times New Roman"/>
          <w:b/>
          <w:i/>
          <w:sz w:val="44"/>
          <w:szCs w:val="44"/>
        </w:rPr>
        <w:t>Практические рекомендации</w:t>
      </w:r>
    </w:p>
    <w:p w:rsidR="00F81734" w:rsidRPr="00F81734" w:rsidRDefault="00F81734" w:rsidP="008462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F81734" w:rsidRPr="00F81734" w:rsidRDefault="00F81734" w:rsidP="00F8173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846256"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по обучению </w:t>
      </w:r>
      <w:r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дошкольников </w:t>
      </w:r>
      <w:r w:rsidR="00846256" w:rsidRPr="00F81734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вум государственным языкам РТ </w:t>
      </w:r>
    </w:p>
    <w:p w:rsidR="0000798A" w:rsidRDefault="0000798A" w:rsidP="00F81734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81734" w:rsidRDefault="00F81734" w:rsidP="00F81734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4319270</wp:posOffset>
            </wp:positionH>
            <wp:positionV relativeFrom="paragraph">
              <wp:posOffset>31115</wp:posOffset>
            </wp:positionV>
            <wp:extent cx="1752600" cy="1162050"/>
            <wp:effectExtent l="19050" t="0" r="0" b="0"/>
            <wp:wrapNone/>
            <wp:docPr id="1" name="Рисунок 1" descr="D:\методист\КАРТИНКИ\Картинки детская деятельнос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ст\КАРТИНКИ\Картинки детская деятельность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1734" w:rsidRPr="00F81734" w:rsidRDefault="0000798A" w:rsidP="00F81734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 детьми</w:t>
      </w:r>
    </w:p>
    <w:p w:rsidR="0000798A" w:rsidRPr="0000798A" w:rsidRDefault="00F81734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00798A">
        <w:rPr>
          <w:rFonts w:ascii="Times New Roman" w:hAnsi="Times New Roman" w:cs="Times New Roman"/>
          <w:b/>
          <w:i/>
          <w:sz w:val="16"/>
          <w:szCs w:val="16"/>
        </w:rPr>
        <w:t xml:space="preserve">         </w:t>
      </w: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для повышения результативности работы педагогов </w:t>
      </w:r>
    </w:p>
    <w:p w:rsidR="0000798A" w:rsidRPr="0000798A" w:rsidRDefault="0000798A" w:rsidP="0000798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по обучению детей татарскому (русскому) языку </w:t>
      </w:r>
    </w:p>
    <w:p w:rsidR="0000798A" w:rsidRPr="0000798A" w:rsidRDefault="0000798A" w:rsidP="0000798A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b/>
          <w:i/>
          <w:sz w:val="28"/>
          <w:szCs w:val="28"/>
        </w:rPr>
        <w:t>рекомендуется:</w:t>
      </w:r>
    </w:p>
    <w:p w:rsidR="00F81734" w:rsidRPr="00F81734" w:rsidRDefault="00F81734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46256" w:rsidRPr="006125FD" w:rsidRDefault="00846256" w:rsidP="006125FD">
      <w:pPr>
        <w:pStyle w:val="a3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5176">
        <w:rPr>
          <w:rFonts w:ascii="Times New Roman" w:hAnsi="Times New Roman" w:cs="Times New Roman"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sz w:val="24"/>
          <w:szCs w:val="24"/>
        </w:rPr>
        <w:t>работа над обогащен</w:t>
      </w:r>
      <w:r w:rsidR="00FA5176" w:rsidRPr="006125FD">
        <w:rPr>
          <w:rFonts w:ascii="Times New Roman" w:hAnsi="Times New Roman" w:cs="Times New Roman"/>
          <w:sz w:val="24"/>
          <w:szCs w:val="24"/>
        </w:rPr>
        <w:t xml:space="preserve">ием словаря, формированием </w:t>
      </w:r>
      <w:r w:rsidRPr="006125FD">
        <w:rPr>
          <w:rFonts w:ascii="Times New Roman" w:hAnsi="Times New Roman" w:cs="Times New Roman"/>
          <w:sz w:val="24"/>
          <w:szCs w:val="24"/>
        </w:rPr>
        <w:t xml:space="preserve">  диалогической и монологической речи</w:t>
      </w:r>
      <w:r w:rsidR="00FA5176" w:rsidRPr="006125FD">
        <w:rPr>
          <w:rFonts w:ascii="Times New Roman" w:hAnsi="Times New Roman" w:cs="Times New Roman"/>
          <w:sz w:val="24"/>
          <w:szCs w:val="24"/>
        </w:rPr>
        <w:t xml:space="preserve">, </w:t>
      </w:r>
      <w:r w:rsidRPr="006125FD">
        <w:rPr>
          <w:rFonts w:ascii="Times New Roman" w:hAnsi="Times New Roman" w:cs="Times New Roman"/>
          <w:sz w:val="24"/>
          <w:szCs w:val="24"/>
        </w:rPr>
        <w:t>коррекция звукопроизношения;</w:t>
      </w:r>
    </w:p>
    <w:p w:rsidR="00846256" w:rsidRPr="006125FD" w:rsidRDefault="00846256" w:rsidP="006125FD">
      <w:pPr>
        <w:pStyle w:val="a3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предупреждение и преодоление трудностей татарской</w:t>
      </w:r>
      <w:r w:rsidR="009A6F06" w:rsidRPr="006125FD">
        <w:rPr>
          <w:rFonts w:ascii="Times New Roman" w:hAnsi="Times New Roman" w:cs="Times New Roman"/>
          <w:sz w:val="24"/>
          <w:szCs w:val="24"/>
        </w:rPr>
        <w:t xml:space="preserve"> (русской)</w:t>
      </w:r>
      <w:r w:rsidRPr="006125FD">
        <w:rPr>
          <w:rFonts w:ascii="Times New Roman" w:hAnsi="Times New Roman" w:cs="Times New Roman"/>
          <w:sz w:val="24"/>
          <w:szCs w:val="24"/>
        </w:rPr>
        <w:t xml:space="preserve"> речи;</w:t>
      </w:r>
      <w:r w:rsidR="00FA5176" w:rsidRPr="006125FD">
        <w:rPr>
          <w:rFonts w:ascii="Times New Roman" w:hAnsi="Times New Roman" w:cs="Times New Roman"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sz w:val="24"/>
          <w:szCs w:val="24"/>
        </w:rPr>
        <w:t>коммуникативное общение;</w:t>
      </w:r>
    </w:p>
    <w:p w:rsidR="00FA5176" w:rsidRPr="006125FD" w:rsidRDefault="00FA5176" w:rsidP="006125FD">
      <w:pPr>
        <w:pStyle w:val="a3"/>
        <w:numPr>
          <w:ilvl w:val="0"/>
          <w:numId w:val="7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использование метода звуковых ассоциаций;</w:t>
      </w:r>
    </w:p>
    <w:p w:rsidR="00846256" w:rsidRPr="006125FD" w:rsidRDefault="00FA5176" w:rsidP="006125FD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использование  комплектов аудио- и видеоматериалов, мультфильмов  на татарском и русском языках, созданных в рамках реализации УМК </w:t>
      </w:r>
      <w:r w:rsidR="00846256" w:rsidRPr="006125FD">
        <w:rPr>
          <w:rFonts w:ascii="Times New Roman" w:hAnsi="Times New Roman" w:cs="Times New Roman"/>
          <w:sz w:val="24"/>
          <w:szCs w:val="24"/>
        </w:rPr>
        <w:t>для с</w:t>
      </w:r>
      <w:r w:rsidR="009A6F06" w:rsidRPr="006125FD">
        <w:rPr>
          <w:rFonts w:ascii="Times New Roman" w:hAnsi="Times New Roman" w:cs="Times New Roman"/>
          <w:sz w:val="24"/>
          <w:szCs w:val="24"/>
        </w:rPr>
        <w:t>оздания речевой среды;</w:t>
      </w:r>
    </w:p>
    <w:p w:rsidR="00846256" w:rsidRPr="006125FD" w:rsidRDefault="00FA5176" w:rsidP="006125FD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праздников, развлечений,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 xml:space="preserve"> где создаются благоприятные условия для переживания детьми радости успеха и творчества;</w:t>
      </w:r>
    </w:p>
    <w:p w:rsidR="00846256" w:rsidRPr="006125FD" w:rsidRDefault="009A6F06" w:rsidP="006125FD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з</w:t>
      </w:r>
      <w:r w:rsidR="00846256" w:rsidRPr="006125FD">
        <w:rPr>
          <w:rFonts w:ascii="Times New Roman" w:hAnsi="Times New Roman" w:cs="Times New Roman"/>
          <w:sz w:val="24"/>
          <w:szCs w:val="24"/>
        </w:rPr>
        <w:t>накомство с народным</w:t>
      </w:r>
      <w:r w:rsidR="00FA5176" w:rsidRPr="006125FD">
        <w:rPr>
          <w:rFonts w:ascii="Times New Roman" w:hAnsi="Times New Roman" w:cs="Times New Roman"/>
          <w:sz w:val="24"/>
          <w:szCs w:val="24"/>
        </w:rPr>
        <w:t>и  играми, фольклором для ознакомления с культурой и творчеством народов РТ;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использование сюрпризного момента и ситуации занимательности с появлением волшебного сундучка, с приходом героев - в УМК эту роль выполняют герои: </w:t>
      </w:r>
      <w:proofErr w:type="spellStart"/>
      <w:r w:rsidRPr="006125FD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25FD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применение игровых технологий</w:t>
      </w:r>
      <w:r w:rsidRPr="006125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для закрепления языковых знаний и умений используются различные игры (словесные, дидактические, сюжетно-ролевые, подвижные и </w:t>
      </w:r>
      <w:proofErr w:type="spellStart"/>
      <w:r w:rsidRPr="006125FD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6125FD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6125FD">
        <w:rPr>
          <w:rFonts w:ascii="Times New Roman" w:hAnsi="Times New Roman" w:cs="Times New Roman"/>
          <w:sz w:val="24"/>
          <w:szCs w:val="24"/>
        </w:rPr>
        <w:t>при проведении игр, необходимо и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спользовать игрушки, муляжи, предметы, все это поможет ребенку сосредоточиться и быстрее соориентироваться,  играя в ту или иную игру.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наглядно- демонстрационного материала: картинок, плакатов, иллюстраций, схем и раздаточного материала: индивидуальных карточек, разрезных картинок, пиктограмм, способствующих поддержанию интереса детей;</w:t>
      </w:r>
    </w:p>
    <w:p w:rsidR="00FA5176" w:rsidRPr="006125FD" w:rsidRDefault="00FA5176" w:rsidP="006125FD">
      <w:pPr>
        <w:pStyle w:val="a3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рабочих тетрадей способствующих поддержанию интереса к занятиям, усвоению лексики татарского языка и закреплению речевого материала.</w:t>
      </w:r>
    </w:p>
    <w:p w:rsidR="006125FD" w:rsidRDefault="006125FD" w:rsidP="006125FD">
      <w:pPr>
        <w:pStyle w:val="a3"/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125FD" w:rsidRDefault="00411874" w:rsidP="00F81734">
      <w:pPr>
        <w:pStyle w:val="a3"/>
        <w:tabs>
          <w:tab w:val="left" w:pos="3735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142240</wp:posOffset>
            </wp:positionV>
            <wp:extent cx="1685925" cy="1162050"/>
            <wp:effectExtent l="19050" t="0" r="9525" b="0"/>
            <wp:wrapNone/>
            <wp:docPr id="3" name="Рисунок 1" descr="D:\методист\КАРТИНКИ\фоны для презентации\ФОНЫ!!!\фото и фоны для презентации\0023-023-Programmnoe-obespec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ст\КАРТИНКИ\фоны для презентации\ФОНЫ!!!\фото и фоны для презентации\0023-023-Programmnoe-obespecheni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5099" t="56624" r="9086"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6256" w:rsidRDefault="00846256" w:rsidP="0000798A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734">
        <w:rPr>
          <w:rFonts w:ascii="Times New Roman" w:hAnsi="Times New Roman" w:cs="Times New Roman"/>
          <w:b/>
          <w:i/>
          <w:sz w:val="28"/>
          <w:szCs w:val="28"/>
        </w:rPr>
        <w:t>Работа с педагогами</w:t>
      </w:r>
    </w:p>
    <w:p w:rsidR="0000798A" w:rsidRPr="00F81734" w:rsidRDefault="0000798A" w:rsidP="0000798A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 для повышения результативности работы</w:t>
      </w:r>
    </w:p>
    <w:p w:rsidR="0000798A" w:rsidRPr="0000798A" w:rsidRDefault="0000798A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 педагогов в группе </w:t>
      </w:r>
      <w:r w:rsidR="00BC0C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798A">
        <w:rPr>
          <w:rFonts w:ascii="Times New Roman" w:hAnsi="Times New Roman" w:cs="Times New Roman"/>
          <w:b/>
          <w:i/>
          <w:sz w:val="28"/>
          <w:szCs w:val="28"/>
        </w:rPr>
        <w:t>рекомендуется</w:t>
      </w:r>
      <w:r w:rsidRPr="0000798A">
        <w:rPr>
          <w:rFonts w:ascii="Times New Roman" w:hAnsi="Times New Roman" w:cs="Times New Roman"/>
          <w:i/>
          <w:sz w:val="28"/>
          <w:szCs w:val="28"/>
        </w:rPr>
        <w:t>:</w:t>
      </w:r>
    </w:p>
    <w:p w:rsidR="00411874" w:rsidRPr="00F81734" w:rsidRDefault="00411874" w:rsidP="0000798A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русскоязычным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воспитателям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татарским языком в объеме предусмотренном УМК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 перспективного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по созданию языковой среды в группах для общения детей на татарском языке, где подробно прописать пассивный и активный словарь, номера аудиозаписей, анимационных сюжетов, мультфильмов, телепередач соответст</w:t>
      </w:r>
      <w:r>
        <w:rPr>
          <w:rFonts w:ascii="Times New Roman" w:hAnsi="Times New Roman" w:cs="Times New Roman"/>
          <w:sz w:val="24"/>
          <w:szCs w:val="24"/>
        </w:rPr>
        <w:t>вующих темам предусмотренных УМК;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 групповых комнатах подсказки-шпаргалки /слова и диалоги в рамках новых УМК;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отражение национальных</w:t>
      </w:r>
      <w:r w:rsidRPr="006125FD">
        <w:rPr>
          <w:rFonts w:ascii="Times New Roman" w:hAnsi="Times New Roman" w:cs="Times New Roman"/>
          <w:sz w:val="24"/>
          <w:szCs w:val="24"/>
        </w:rPr>
        <w:t>, региональн</w:t>
      </w:r>
      <w:r>
        <w:rPr>
          <w:rFonts w:ascii="Times New Roman" w:hAnsi="Times New Roman" w:cs="Times New Roman"/>
          <w:sz w:val="24"/>
          <w:szCs w:val="24"/>
        </w:rPr>
        <w:t>ых, этнокультурных составляющих</w:t>
      </w:r>
      <w:r w:rsidRPr="00612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предметно-развивающей среде; усовершенствование национальных уголков согласно требованиям</w:t>
      </w:r>
      <w:r w:rsidRPr="00612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Региональной программы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125FD">
        <w:rPr>
          <w:rFonts w:ascii="Times New Roman" w:hAnsi="Times New Roman" w:cs="Times New Roman"/>
          <w:sz w:val="24"/>
          <w:szCs w:val="24"/>
        </w:rPr>
        <w:t>аждому  педагогу необходимо использовать современные компьютерные технологии для подготовки и проведения НОД с детьми на качественно новом уровне /аудиозаписи, анимационные сюжеты, мультфильмы, телепередачи соответствующие возрасту/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25FD" w:rsidRP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каталог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аудио – видеоматериалов, дидактического материала /весь дидактический материал в электронном варианте размещён на сайте МО и Н РТ. На основе этого материала можно создать игры, стимулирующие речевую активность дошкольников.</w:t>
      </w:r>
    </w:p>
    <w:p w:rsidR="006125FD" w:rsidRPr="006125FD" w:rsidRDefault="006125FD" w:rsidP="006125F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осле НОД по обучению детей татарскому языку воспитателям в группах внимательно просматривать каждую тетрадь и своевременно заполнять её с теми, кто не успел выполнить задания в полном объёме или пропустившими НОД. Такая индивидуальная работа отражается в групповых календарных планах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6125FD" w:rsidRPr="006125FD" w:rsidRDefault="006125FD" w:rsidP="006125FD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аждую неделю организовывать просмотр телепередач или мультфильмов. Увиденные сюжеты обыгрываются с использованием игровых технологий /сюжетно-ролевые, дидактические, подвижные, театрализованные игры/ в которых закрепляются слова и диалоги на заданную тему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6125FD" w:rsidRDefault="006125FD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ктивно участвовать в подготовке и проведение развлечений, праздников, конкурсов, выставок</w:t>
      </w:r>
      <w:r w:rsidRPr="006125FD">
        <w:rPr>
          <w:rFonts w:ascii="Times New Roman" w:hAnsi="Times New Roman" w:cs="Times New Roman"/>
          <w:sz w:val="24"/>
          <w:szCs w:val="24"/>
        </w:rPr>
        <w:t>отражающих национальные, региональн</w:t>
      </w:r>
      <w:r w:rsidR="00561B6C">
        <w:rPr>
          <w:rFonts w:ascii="Times New Roman" w:hAnsi="Times New Roman" w:cs="Times New Roman"/>
          <w:sz w:val="24"/>
          <w:szCs w:val="24"/>
        </w:rPr>
        <w:t>ые, этнокультурные составляющие;</w:t>
      </w:r>
    </w:p>
    <w:p w:rsidR="00561B6C" w:rsidRDefault="00561B6C" w:rsidP="006125FD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ежемесячно организовывать с педагогами консультации по реализации УМК с целью совершенствования коммуникативных навыков русскоязычных воспитателей на татарском языке;</w:t>
      </w:r>
    </w:p>
    <w:p w:rsidR="00F81734" w:rsidRDefault="009A6F06" w:rsidP="006125FD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125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5176" w:rsidRPr="006125FD">
        <w:rPr>
          <w:rFonts w:ascii="Times New Roman" w:hAnsi="Times New Roman" w:cs="Times New Roman"/>
          <w:sz w:val="24"/>
          <w:szCs w:val="24"/>
        </w:rPr>
        <w:t xml:space="preserve">  </w:t>
      </w:r>
      <w:r w:rsidR="006125F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81734" w:rsidRDefault="00F81734" w:rsidP="006125FD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0798A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10795</wp:posOffset>
            </wp:positionV>
            <wp:extent cx="1857375" cy="1228725"/>
            <wp:effectExtent l="19050" t="0" r="9525" b="0"/>
            <wp:wrapNone/>
            <wp:docPr id="2" name="Рисунок 2" descr="G:\к секции\5744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секции\574424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734" w:rsidRPr="00F81734">
        <w:rPr>
          <w:rFonts w:ascii="Times New Roman" w:hAnsi="Times New Roman" w:cs="Times New Roman"/>
          <w:sz w:val="28"/>
          <w:szCs w:val="28"/>
        </w:rPr>
        <w:t xml:space="preserve">   </w:t>
      </w:r>
      <w:r w:rsidR="00846256" w:rsidRPr="00F81734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  <w:bookmarkStart w:id="0" w:name="_GoBack"/>
      <w:bookmarkEnd w:id="0"/>
    </w:p>
    <w:p w:rsidR="0000798A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00798A" w:rsidRPr="0000798A" w:rsidRDefault="00F81734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00798A">
        <w:rPr>
          <w:rFonts w:ascii="Times New Roman" w:hAnsi="Times New Roman" w:cs="Times New Roman"/>
          <w:i/>
          <w:sz w:val="28"/>
          <w:szCs w:val="28"/>
        </w:rPr>
        <w:t xml:space="preserve">для активизации взаимодействия ДОУ и семьи </w:t>
      </w:r>
    </w:p>
    <w:p w:rsidR="00F81734" w:rsidRDefault="0000798A" w:rsidP="00F81734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в языковом воспитании и обучении детей</w:t>
      </w:r>
    </w:p>
    <w:p w:rsidR="00F81734" w:rsidRPr="00561B6C" w:rsidRDefault="0000798A" w:rsidP="00561B6C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b/>
          <w:i/>
          <w:sz w:val="28"/>
          <w:szCs w:val="28"/>
        </w:rPr>
        <w:t xml:space="preserve">  рекомендуется:</w:t>
      </w:r>
    </w:p>
    <w:p w:rsidR="00A54BC9" w:rsidRDefault="00A54BC9" w:rsidP="00A54BC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4BC9" w:rsidRPr="00AD6DFE" w:rsidRDefault="00A54BC9" w:rsidP="00AD6DFE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выступление воспитателей по обучению детей татарскому (русскому) языку</w:t>
      </w:r>
    </w:p>
    <w:p w:rsidR="00A54BC9" w:rsidRPr="00AD6DFE" w:rsidRDefault="00A54BC9" w:rsidP="00AD6DFE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</w:t>
      </w:r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</w:t>
      </w:r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на общих и групповых родительских собраниях по ознакомлению </w:t>
      </w:r>
      <w:proofErr w:type="gramStart"/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с</w:t>
      </w:r>
      <w:proofErr w:type="gramEnd"/>
    </w:p>
    <w:p w:rsidR="00FA5176" w:rsidRPr="00AD6DFE" w:rsidRDefault="00A54BC9" w:rsidP="00AD6DFE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 </w:t>
      </w:r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содержанием, формами и методами работы ДОУ по реализации УМК;</w:t>
      </w:r>
    </w:p>
    <w:p w:rsidR="00FA5176" w:rsidRPr="006125FD" w:rsidRDefault="00A54BC9" w:rsidP="00AD6DF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ан</w:t>
      </w:r>
      <w:r w:rsidR="00FA5176"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кетирование, проведение опросов и бесед для анализа родительского запроса по языковому</w:t>
      </w:r>
      <w:r w:rsidR="00FA5176"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обучению детей;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оформление информационных стендов  в группе, в холле детского сада с целью активизация родительского внимания;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tabs>
          <w:tab w:val="left" w:pos="65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 для оказания своевременной помощи д</w:t>
      </w:r>
      <w:r w:rsidR="00561B6C">
        <w:rPr>
          <w:rFonts w:ascii="Times New Roman" w:hAnsi="Times New Roman" w:cs="Times New Roman"/>
          <w:sz w:val="24"/>
          <w:szCs w:val="24"/>
        </w:rPr>
        <w:t>етям по овладению татарской речью</w:t>
      </w:r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проведение дней открытых дверей и показательных мероприятий, где  родители могут познакомиться  с работой детского сада </w:t>
      </w:r>
      <w:r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>данному направлению;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использование интернет – ресурсов и сайта ДОУ для  повышения педагогической грамотности родителей в области языкового развития и обучения детей;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проведение совместных праздников  и развлечений для демонстрации творческих способностей детей, развития эмоционально-насыщенного взаимодействия родителей, детей, работников ДОУ;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организация конкурсного движения  в целях активизация родительского участия в жизни детского сада, воспитании ребенка; </w:t>
      </w:r>
    </w:p>
    <w:p w:rsidR="00FA5176" w:rsidRPr="006125FD" w:rsidRDefault="00FA5176" w:rsidP="006125FD">
      <w:pPr>
        <w:pStyle w:val="a3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совместных экскурсий с целью приобщения  детей и родителей к природным и культурным ценностям родного края и создания атмосферы общности интересов детей, родителей и коллектива детского сада.</w:t>
      </w:r>
    </w:p>
    <w:p w:rsidR="00FA5176" w:rsidRPr="006125FD" w:rsidRDefault="00FA5176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5176" w:rsidRPr="006125FD" w:rsidSect="00F81734">
      <w:pgSz w:w="11906" w:h="16838"/>
      <w:pgMar w:top="851" w:right="991" w:bottom="1134" w:left="1418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359617A"/>
    <w:multiLevelType w:val="singleLevel"/>
    <w:tmpl w:val="64EC3B4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3164B8"/>
    <w:multiLevelType w:val="hybridMultilevel"/>
    <w:tmpl w:val="785244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A03455"/>
    <w:multiLevelType w:val="hybridMultilevel"/>
    <w:tmpl w:val="E3C8F87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E55BFD"/>
    <w:multiLevelType w:val="hybridMultilevel"/>
    <w:tmpl w:val="653C277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485153"/>
    <w:multiLevelType w:val="hybridMultilevel"/>
    <w:tmpl w:val="B53C6D9C"/>
    <w:lvl w:ilvl="0" w:tplc="2DAC6A98">
      <w:numFmt w:val="bullet"/>
      <w:lvlText w:val=""/>
      <w:lvlJc w:val="left"/>
      <w:pPr>
        <w:ind w:left="6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>
    <w:nsid w:val="28C82DD6"/>
    <w:multiLevelType w:val="hybridMultilevel"/>
    <w:tmpl w:val="4C2ECF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CC4046"/>
    <w:multiLevelType w:val="hybridMultilevel"/>
    <w:tmpl w:val="23002D0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6786343"/>
    <w:multiLevelType w:val="singleLevel"/>
    <w:tmpl w:val="AD7CF75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9">
    <w:nsid w:val="42492042"/>
    <w:multiLevelType w:val="hybridMultilevel"/>
    <w:tmpl w:val="6B02AC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576FC"/>
    <w:multiLevelType w:val="hybridMultilevel"/>
    <w:tmpl w:val="9FCAA82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5C3F2E"/>
    <w:multiLevelType w:val="hybridMultilevel"/>
    <w:tmpl w:val="8D4AE82C"/>
    <w:lvl w:ilvl="0" w:tplc="64E4040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D259CB"/>
    <w:multiLevelType w:val="hybridMultilevel"/>
    <w:tmpl w:val="F0F0C838"/>
    <w:lvl w:ilvl="0" w:tplc="253A910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261F5"/>
    <w:multiLevelType w:val="hybridMultilevel"/>
    <w:tmpl w:val="80A4A0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100EE"/>
    <w:multiLevelType w:val="hybridMultilevel"/>
    <w:tmpl w:val="E066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4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256"/>
    <w:rsid w:val="0000798A"/>
    <w:rsid w:val="001728A0"/>
    <w:rsid w:val="001850B5"/>
    <w:rsid w:val="00301367"/>
    <w:rsid w:val="003C47C6"/>
    <w:rsid w:val="00411874"/>
    <w:rsid w:val="004C7E1E"/>
    <w:rsid w:val="00501733"/>
    <w:rsid w:val="005262B7"/>
    <w:rsid w:val="00554743"/>
    <w:rsid w:val="00561B6C"/>
    <w:rsid w:val="006125FD"/>
    <w:rsid w:val="006847EA"/>
    <w:rsid w:val="00834DDF"/>
    <w:rsid w:val="00846256"/>
    <w:rsid w:val="009A6F06"/>
    <w:rsid w:val="00A0522E"/>
    <w:rsid w:val="00A54BC9"/>
    <w:rsid w:val="00AD6DFE"/>
    <w:rsid w:val="00B66C55"/>
    <w:rsid w:val="00BC0C46"/>
    <w:rsid w:val="00BC1C47"/>
    <w:rsid w:val="00DE0F44"/>
    <w:rsid w:val="00DF0AC9"/>
    <w:rsid w:val="00E372B6"/>
    <w:rsid w:val="00F81734"/>
    <w:rsid w:val="00FA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256"/>
    <w:pPr>
      <w:ind w:left="720"/>
      <w:contextualSpacing/>
    </w:pPr>
  </w:style>
  <w:style w:type="table" w:styleId="a4">
    <w:name w:val="Table Grid"/>
    <w:basedOn w:val="a1"/>
    <w:uiPriority w:val="59"/>
    <w:rsid w:val="005262B7"/>
    <w:pPr>
      <w:spacing w:after="0" w:line="240" w:lineRule="auto"/>
      <w:ind w:firstLine="36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5176"/>
  </w:style>
  <w:style w:type="paragraph" w:customStyle="1" w:styleId="western">
    <w:name w:val="western"/>
    <w:basedOn w:val="a"/>
    <w:rsid w:val="00FA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FA5176"/>
  </w:style>
  <w:style w:type="paragraph" w:styleId="a5">
    <w:name w:val="No Spacing"/>
    <w:uiPriority w:val="1"/>
    <w:qFormat/>
    <w:rsid w:val="006125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7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18</cp:revision>
  <cp:lastPrinted>2013-08-20T07:41:00Z</cp:lastPrinted>
  <dcterms:created xsi:type="dcterms:W3CDTF">2013-08-18T10:29:00Z</dcterms:created>
  <dcterms:modified xsi:type="dcterms:W3CDTF">2013-08-20T07:43:00Z</dcterms:modified>
</cp:coreProperties>
</file>